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A64A7">
        <w:trPr>
          <w:trHeight w:hRule="exact" w:val="3031"/>
        </w:trPr>
        <w:tc>
          <w:tcPr>
            <w:tcW w:w="10716" w:type="dxa"/>
          </w:tcPr>
          <w:p w:rsidR="00FA64A7" w:rsidRDefault="00FA64A7">
            <w:pPr>
              <w:pStyle w:val="ConsPlusTitlePage"/>
            </w:pPr>
            <w:bookmarkStart w:id="0" w:name="_GoBack"/>
            <w:bookmarkEnd w:id="0"/>
          </w:p>
        </w:tc>
      </w:tr>
      <w:tr w:rsidR="00FA64A7">
        <w:trPr>
          <w:trHeight w:hRule="exact" w:val="8335"/>
        </w:trPr>
        <w:tc>
          <w:tcPr>
            <w:tcW w:w="10716" w:type="dxa"/>
            <w:vAlign w:val="center"/>
          </w:tcPr>
          <w:p w:rsidR="00FA64A7" w:rsidRDefault="00FA64A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10.09.2015 N 625н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в сфере закупок"</w:t>
            </w:r>
            <w:r>
              <w:rPr>
                <w:sz w:val="48"/>
                <w:szCs w:val="48"/>
              </w:rPr>
              <w:br/>
              <w:t>(Зарегистрировано в Минюсте России 07.10.2015 N 39210)</w:t>
            </w:r>
          </w:p>
        </w:tc>
      </w:tr>
      <w:tr w:rsidR="00FA64A7">
        <w:trPr>
          <w:trHeight w:hRule="exact" w:val="3031"/>
        </w:trPr>
        <w:tc>
          <w:tcPr>
            <w:tcW w:w="10716" w:type="dxa"/>
            <w:vAlign w:val="center"/>
          </w:tcPr>
          <w:p w:rsidR="00FA64A7" w:rsidRDefault="00FA64A7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FA64A7" w:rsidRDefault="00FA6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A64A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A64A7" w:rsidRDefault="00FA64A7">
      <w:pPr>
        <w:pStyle w:val="ConsPlusNormal"/>
        <w:jc w:val="both"/>
        <w:outlineLvl w:val="0"/>
      </w:pPr>
    </w:p>
    <w:p w:rsidR="00FA64A7" w:rsidRDefault="00FA64A7">
      <w:pPr>
        <w:pStyle w:val="ConsPlusNormal"/>
        <w:outlineLvl w:val="0"/>
      </w:pPr>
      <w:r>
        <w:t>Зарегистрировано в Минюсте России 7 октября 2015 г. N 39210</w:t>
      </w:r>
    </w:p>
    <w:p w:rsidR="00FA64A7" w:rsidRDefault="00FA6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4A7" w:rsidRDefault="00FA64A7">
      <w:pPr>
        <w:pStyle w:val="ConsPlusNormal"/>
        <w:jc w:val="center"/>
      </w:pPr>
    </w:p>
    <w:p w:rsidR="00FA64A7" w:rsidRDefault="00FA64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A64A7" w:rsidRDefault="00FA64A7">
      <w:pPr>
        <w:pStyle w:val="ConsPlusTitle"/>
        <w:jc w:val="center"/>
      </w:pPr>
    </w:p>
    <w:p w:rsidR="00FA64A7" w:rsidRDefault="00FA64A7">
      <w:pPr>
        <w:pStyle w:val="ConsPlusTitle"/>
        <w:jc w:val="center"/>
      </w:pPr>
      <w:r>
        <w:t>ПРИКАЗ</w:t>
      </w:r>
    </w:p>
    <w:p w:rsidR="00FA64A7" w:rsidRDefault="00FA64A7">
      <w:pPr>
        <w:pStyle w:val="ConsPlusTitle"/>
        <w:jc w:val="center"/>
      </w:pPr>
      <w:r>
        <w:t>от 10 сентября 2015 г. N 625н</w:t>
      </w:r>
    </w:p>
    <w:p w:rsidR="00FA64A7" w:rsidRDefault="00FA64A7">
      <w:pPr>
        <w:pStyle w:val="ConsPlusTitle"/>
        <w:jc w:val="center"/>
      </w:pPr>
    </w:p>
    <w:p w:rsidR="00FA64A7" w:rsidRDefault="00FA64A7">
      <w:pPr>
        <w:pStyle w:val="ConsPlusTitle"/>
        <w:jc w:val="center"/>
      </w:pPr>
      <w:r>
        <w:t>ОБ УТВЕРЖДЕНИИ ПРОФЕССИОНАЛЬНОГО СТАНДАРТА</w:t>
      </w:r>
    </w:p>
    <w:p w:rsidR="00FA64A7" w:rsidRDefault="00FA64A7">
      <w:pPr>
        <w:pStyle w:val="ConsPlusTitle"/>
        <w:jc w:val="center"/>
      </w:pPr>
      <w:r>
        <w:t>"СПЕЦИАЛИСТ В СФЕРЕ ЗАКУПОК"</w:t>
      </w:r>
    </w:p>
    <w:p w:rsidR="00FA64A7" w:rsidRDefault="00FA64A7">
      <w:pPr>
        <w:pStyle w:val="ConsPlusNormal"/>
        <w:jc w:val="center"/>
      </w:pPr>
    </w:p>
    <w:p w:rsidR="00FA64A7" w:rsidRDefault="00FA64A7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A64A7" w:rsidRDefault="00FA64A7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в сфере закупок".</w:t>
      </w:r>
    </w:p>
    <w:p w:rsidR="00FA64A7" w:rsidRDefault="00FA64A7">
      <w:pPr>
        <w:pStyle w:val="ConsPlusNormal"/>
        <w:ind w:firstLine="540"/>
        <w:jc w:val="both"/>
      </w:pPr>
    </w:p>
    <w:p w:rsidR="00FA64A7" w:rsidRDefault="00FA64A7">
      <w:pPr>
        <w:pStyle w:val="ConsPlusNormal"/>
        <w:jc w:val="right"/>
      </w:pPr>
      <w:r>
        <w:t>Министр</w:t>
      </w:r>
    </w:p>
    <w:p w:rsidR="00FA64A7" w:rsidRDefault="00FA64A7">
      <w:pPr>
        <w:pStyle w:val="ConsPlusNormal"/>
        <w:jc w:val="right"/>
      </w:pPr>
      <w:r>
        <w:t>М.А.ТОПИЛИН</w:t>
      </w:r>
    </w:p>
    <w:p w:rsidR="00FA64A7" w:rsidRDefault="00FA64A7">
      <w:pPr>
        <w:pStyle w:val="ConsPlusNormal"/>
        <w:jc w:val="right"/>
      </w:pPr>
    </w:p>
    <w:p w:rsidR="00FA64A7" w:rsidRDefault="00FA64A7">
      <w:pPr>
        <w:pStyle w:val="ConsPlusNormal"/>
        <w:jc w:val="right"/>
      </w:pPr>
    </w:p>
    <w:p w:rsidR="00FA64A7" w:rsidRDefault="00FA64A7">
      <w:pPr>
        <w:pStyle w:val="ConsPlusNormal"/>
        <w:jc w:val="right"/>
      </w:pPr>
    </w:p>
    <w:p w:rsidR="00FA64A7" w:rsidRDefault="00FA64A7">
      <w:pPr>
        <w:pStyle w:val="ConsPlusNormal"/>
        <w:jc w:val="right"/>
      </w:pPr>
    </w:p>
    <w:p w:rsidR="00FA64A7" w:rsidRDefault="00FA64A7">
      <w:pPr>
        <w:pStyle w:val="ConsPlusNormal"/>
        <w:jc w:val="right"/>
      </w:pPr>
    </w:p>
    <w:p w:rsidR="00FA64A7" w:rsidRDefault="00FA64A7">
      <w:pPr>
        <w:pStyle w:val="ConsPlusNormal"/>
        <w:jc w:val="right"/>
        <w:outlineLvl w:val="0"/>
      </w:pPr>
      <w:r>
        <w:t>Утвержден</w:t>
      </w:r>
    </w:p>
    <w:p w:rsidR="00FA64A7" w:rsidRDefault="00FA64A7">
      <w:pPr>
        <w:pStyle w:val="ConsPlusNormal"/>
        <w:jc w:val="right"/>
      </w:pPr>
      <w:r>
        <w:t>приказом Министерства труда</w:t>
      </w:r>
    </w:p>
    <w:p w:rsidR="00FA64A7" w:rsidRDefault="00FA64A7">
      <w:pPr>
        <w:pStyle w:val="ConsPlusNormal"/>
        <w:jc w:val="right"/>
      </w:pPr>
      <w:r>
        <w:t>и социальной защиты</w:t>
      </w:r>
    </w:p>
    <w:p w:rsidR="00FA64A7" w:rsidRDefault="00FA64A7">
      <w:pPr>
        <w:pStyle w:val="ConsPlusNormal"/>
        <w:jc w:val="right"/>
      </w:pPr>
      <w:r>
        <w:t>Российской Федерации</w:t>
      </w:r>
    </w:p>
    <w:p w:rsidR="00FA64A7" w:rsidRDefault="00FA64A7">
      <w:pPr>
        <w:pStyle w:val="ConsPlusNormal"/>
        <w:jc w:val="right"/>
      </w:pPr>
      <w:r>
        <w:t>от 10 сентября 2015 г. N 625н</w:t>
      </w:r>
    </w:p>
    <w:p w:rsidR="00FA64A7" w:rsidRDefault="00FA64A7">
      <w:pPr>
        <w:pStyle w:val="ConsPlusNormal"/>
        <w:ind w:firstLine="540"/>
        <w:jc w:val="both"/>
      </w:pPr>
    </w:p>
    <w:p w:rsidR="00FA64A7" w:rsidRDefault="00FA64A7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FA64A7" w:rsidRDefault="00FA64A7">
      <w:pPr>
        <w:pStyle w:val="ConsPlusTitle"/>
        <w:jc w:val="center"/>
      </w:pPr>
    </w:p>
    <w:p w:rsidR="00FA64A7" w:rsidRDefault="00FA64A7">
      <w:pPr>
        <w:pStyle w:val="ConsPlusTitle"/>
        <w:jc w:val="center"/>
      </w:pPr>
      <w:r>
        <w:t>СПЕЦИАЛИСТ В СФЕРЕ ЗАКУПОК</w:t>
      </w:r>
    </w:p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FA64A7">
        <w:tc>
          <w:tcPr>
            <w:tcW w:w="7546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558</w:t>
            </w:r>
          </w:p>
        </w:tc>
      </w:tr>
      <w:tr w:rsidR="00FA64A7">
        <w:tc>
          <w:tcPr>
            <w:tcW w:w="7546" w:type="dxa"/>
          </w:tcPr>
          <w:p w:rsidR="00FA64A7" w:rsidRDefault="00FA64A7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center"/>
        <w:outlineLvl w:val="1"/>
      </w:pPr>
      <w:r>
        <w:t>I. Общие сведения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FA64A7">
        <w:tc>
          <w:tcPr>
            <w:tcW w:w="8151" w:type="dxa"/>
            <w:tcBorders>
              <w:bottom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08.026</w:t>
            </w:r>
          </w:p>
        </w:tc>
      </w:tr>
      <w:tr w:rsidR="00FA64A7">
        <w:tc>
          <w:tcPr>
            <w:tcW w:w="8151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A64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2"/>
      </w:pPr>
      <w:r>
        <w:t>Группа занятий: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208"/>
        <w:gridCol w:w="1301"/>
        <w:gridCol w:w="2818"/>
      </w:tblGrid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 xml:space="preserve">Руководители (представители) федеральных и региональных органов </w:t>
            </w:r>
            <w:r>
              <w:lastRenderedPageBreak/>
              <w:t>исполнительной и судебной власти и их аппаратов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lastRenderedPageBreak/>
              <w:t>1113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служб по сбыту, маркетингу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Бухгалтеры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2522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Системные администраторы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2529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Юристы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Экономисты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Помощники бухгалтеров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Агенты по коммерческим продажам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Закупщики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3342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3359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4132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4311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4312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0110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FA64A7">
        <w:tc>
          <w:tcPr>
            <w:tcW w:w="131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 xml:space="preserve">(код ОКЗ </w:t>
            </w:r>
            <w:hyperlink w:anchor="Par1059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outlineLvl w:val="2"/>
      </w:pPr>
      <w:r>
        <w:t>Отнесение к видам экономической деятельности:</w:t>
      </w:r>
    </w:p>
    <w:p w:rsidR="00FA64A7" w:rsidRDefault="00FA64A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7937"/>
      </w:tblGrid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68.1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68.2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70.2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Консультирование по вопросам управления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82.11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84.1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84.2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84.3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lastRenderedPageBreak/>
              <w:t>99.00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</w:tr>
      <w:tr w:rsidR="00FA64A7">
        <w:tc>
          <w:tcPr>
            <w:tcW w:w="169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 xml:space="preserve">(код ОКВЭД </w:t>
            </w:r>
            <w:hyperlink w:anchor="Par1060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p w:rsidR="00FA64A7" w:rsidRDefault="00FA64A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A64A7" w:rsidRDefault="00FA64A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A64A7" w:rsidRDefault="00FA64A7">
      <w:pPr>
        <w:pStyle w:val="ConsPlusNormal"/>
        <w:jc w:val="center"/>
      </w:pPr>
      <w:r>
        <w:t>профессиональной деятельности)</w:t>
      </w:r>
    </w:p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FA64A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A64A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A64A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5</w:t>
            </w:r>
          </w:p>
        </w:tc>
      </w:tr>
      <w:tr w:rsidR="00FA64A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</w:p>
        </w:tc>
      </w:tr>
      <w:tr w:rsidR="00FA64A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</w:p>
        </w:tc>
      </w:tr>
      <w:tr w:rsidR="00FA64A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6</w:t>
            </w:r>
          </w:p>
        </w:tc>
      </w:tr>
      <w:tr w:rsidR="00FA64A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</w:p>
        </w:tc>
      </w:tr>
      <w:tr w:rsidR="00FA64A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C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7</w:t>
            </w:r>
          </w:p>
        </w:tc>
      </w:tr>
      <w:tr w:rsidR="00FA64A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</w:p>
        </w:tc>
      </w:tr>
      <w:tr w:rsidR="00FA64A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8</w:t>
            </w:r>
          </w:p>
        </w:tc>
      </w:tr>
      <w:tr w:rsidR="00FA64A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</w:p>
        </w:tc>
      </w:tr>
    </w:tbl>
    <w:p w:rsidR="00FA64A7" w:rsidRDefault="00FA64A7">
      <w:pPr>
        <w:pStyle w:val="ConsPlusNormal"/>
        <w:ind w:firstLine="540"/>
        <w:jc w:val="both"/>
      </w:pPr>
    </w:p>
    <w:p w:rsidR="00FA64A7" w:rsidRDefault="00FA64A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2"/>
      </w:pPr>
      <w:r>
        <w:t>3.1. Обобщенная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5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</w:t>
            </w:r>
            <w:r>
              <w:lastRenderedPageBreak/>
              <w:t>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 по закупкам</w:t>
            </w:r>
          </w:p>
          <w:p w:rsidR="00FA64A7" w:rsidRDefault="00FA64A7">
            <w:pPr>
              <w:pStyle w:val="ConsPlusNormal"/>
            </w:pPr>
            <w:r>
              <w:t>Работник контрактной службы</w:t>
            </w:r>
          </w:p>
          <w:p w:rsidR="00FA64A7" w:rsidRDefault="00FA64A7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Среднее профессиональное образование</w:t>
            </w:r>
          </w:p>
          <w:p w:rsidR="00FA64A7" w:rsidRDefault="00FA64A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и программы профессиональной переподготовки в сфере закупок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3"/>
      </w:pPr>
      <w:r>
        <w:t>Дополнительные характеристики</w:t>
      </w:r>
    </w:p>
    <w:p w:rsidR="00FA64A7" w:rsidRDefault="00FA64A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67"/>
        <w:gridCol w:w="5765"/>
      </w:tblGrid>
      <w:tr w:rsidR="00FA64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64A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ОКЗ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Помощники бухгалтеров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3322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Агенты по коммерческим продажам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3323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Закупщики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3342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Средний юридический персонал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3359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4132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Служащие по введению данных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4311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4312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FA64A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0110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FA64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 xml:space="preserve">ЕКС </w:t>
            </w:r>
            <w:hyperlink w:anchor="Par1061" w:tooltip="&lt;3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</w:t>
            </w:r>
          </w:p>
        </w:tc>
      </w:tr>
      <w:tr w:rsidR="00FA64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 xml:space="preserve">ОКПДТР </w:t>
            </w:r>
            <w:hyperlink w:anchor="Par1062" w:tooltip="&lt;4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26541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3"/>
      </w:pPr>
      <w:r>
        <w:t>3.1.1.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A/01.5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5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Обработка и анализ информации о ценах на товары, работы, услуги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Изготавливать документы, формировать, архивировать, направлять документы и информацию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 xml:space="preserve">- не допускать клевету и распространение сведений, порочащих иные </w:t>
            </w:r>
            <w:r>
              <w:lastRenderedPageBreak/>
              <w:t>организации и коллег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3"/>
      </w:pPr>
      <w:r>
        <w:t>3.1.2.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A/02.5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5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Формирование начальной (максимальной) цены закупки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Формирование описания объекта закупки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Формирование требований, предъявляемых к участнику закупки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Формирование порядка оценки участников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Формирование проекта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Обосновывать начальную (максимальную) цену закупки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Описывать объект закупки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Разрабатывать закупочную документацию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 xml:space="preserve">Основы гражданского, бюджетного, земельного, трудового и </w:t>
            </w:r>
            <w:r>
              <w:lastRenderedPageBreak/>
              <w:t>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Методы определения и обоснования начальных (максимальных) цен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3"/>
      </w:pPr>
      <w:r>
        <w:t>3.1.3.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A/03.5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5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Сбор и анализ поступивших заявок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Публичное размещение полученных результатов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Направление приглашений для заключения контрактов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проверки необходимой документации для заключения контрактов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Подготовка документа о приемке результатов отдельного этапа исполнения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осуществления уплаты денежных сумм по банковской гарантии в предусмотренных случаях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Анализировать поступившие заявки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Оценивать результаты и подводить итоги закупочной процедуры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Проверять необходимую документацию для заключения контрактов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Осуществлять организацию оплаты/возврата денежных средств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Организовывать уплату денежных сумм по банковской гарантии в предусмотренных случаях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2"/>
      </w:pPr>
      <w:r>
        <w:t>3.2. Обобщенная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6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Старший специалист по закупкам</w:t>
            </w:r>
          </w:p>
          <w:p w:rsidR="00FA64A7" w:rsidRDefault="00FA64A7">
            <w:pPr>
              <w:pStyle w:val="ConsPlusNormal"/>
            </w:pPr>
            <w:r>
              <w:t>Консультант по закупкам</w:t>
            </w:r>
          </w:p>
          <w:p w:rsidR="00FA64A7" w:rsidRDefault="00FA64A7">
            <w:pPr>
              <w:pStyle w:val="ConsPlusNormal"/>
            </w:pPr>
            <w:r>
              <w:t>Работник контрактной службы</w:t>
            </w:r>
          </w:p>
          <w:p w:rsidR="00FA64A7" w:rsidRDefault="00FA64A7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Высшее образование - бакалавриат</w:t>
            </w:r>
          </w:p>
          <w:p w:rsidR="00FA64A7" w:rsidRDefault="00FA64A7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квалификации/или программы профессиональной переподготовки в сфере </w:t>
            </w:r>
            <w:r>
              <w:lastRenderedPageBreak/>
              <w:t>закупок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3"/>
      </w:pPr>
      <w:r>
        <w:t>Дополнительные характеристики</w:t>
      </w:r>
    </w:p>
    <w:p w:rsidR="00FA64A7" w:rsidRDefault="00FA64A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020"/>
        <w:gridCol w:w="5717"/>
      </w:tblGrid>
      <w:tr w:rsidR="00FA6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64A7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ОКЗ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Оценщики и эксперты</w:t>
            </w:r>
          </w:p>
        </w:tc>
      </w:tr>
      <w:tr w:rsidR="00FA64A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Аналитики систем управления и организации</w:t>
            </w:r>
          </w:p>
        </w:tc>
      </w:tr>
      <w:tr w:rsidR="00FA64A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Специалисты органов государственной власти</w:t>
            </w:r>
          </w:p>
        </w:tc>
      </w:tr>
      <w:tr w:rsidR="00FA64A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2522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Системные администраторы</w:t>
            </w:r>
          </w:p>
        </w:tc>
      </w:tr>
      <w:tr w:rsidR="00FA64A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2529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Специалисты по базам данных и сетям, не входящие в другие группы</w:t>
            </w:r>
          </w:p>
        </w:tc>
      </w:tr>
      <w:tr w:rsidR="00FA64A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Юристы</w:t>
            </w:r>
          </w:p>
        </w:tc>
      </w:tr>
      <w:tr w:rsidR="00FA64A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2631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FA64A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0110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FA6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ЕКС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FA6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ОКПДТР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26541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Специалист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3"/>
      </w:pPr>
      <w:r>
        <w:t>3.2.1.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B/01.6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6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общественного обсуждения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Размещение в информационно-телекоммуникационной сети "Интернет", публикация в печатных изданиях плана закупок и внесенных в него изменений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Обеспечение подготовки обоснования закупки при формировании плана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Публичное размещение плана-графика, внесенных в него изменений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утверждения плана закупок и плана-графика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Работать с закупочной документацией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Подготавливать план закупок, план-график, вносить в них изменения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Формировать начальную (максимальную) цену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A64A7" w:rsidRDefault="00FA64A7">
      <w:pPr>
        <w:pStyle w:val="ConsPlusNormal"/>
        <w:jc w:val="both"/>
      </w:pPr>
    </w:p>
    <w:p w:rsidR="00FA64A7" w:rsidRDefault="00FA64A7">
      <w:pPr>
        <w:pStyle w:val="ConsPlusNormal"/>
        <w:jc w:val="both"/>
        <w:outlineLvl w:val="3"/>
      </w:pPr>
      <w:r>
        <w:t>3.2.2.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B/02.6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6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Выбор способа определения поставщика (подрядчика, исполнителя)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и контроль разработки проектов контрактов, типовых условий контрактов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Составление отчетной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Выбирать способ определения поставщика (подрядчика, исполнителя)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Составлять и оформлять отчетную документацию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Регламенты работы электронных торговых площадок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согласования и формирования требований к закупаемым товарам, работам, услугам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2"/>
      </w:pPr>
      <w:r>
        <w:t>3.3. Обобщенная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7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Ведущий специалист</w:t>
            </w:r>
          </w:p>
          <w:p w:rsidR="00FA64A7" w:rsidRDefault="00FA64A7">
            <w:pPr>
              <w:pStyle w:val="ConsPlusNormal"/>
            </w:pPr>
            <w:r>
              <w:t>Работник контрактной службы</w:t>
            </w:r>
          </w:p>
          <w:p w:rsidR="00FA64A7" w:rsidRDefault="00FA64A7">
            <w:pPr>
              <w:pStyle w:val="ConsPlusNormal"/>
            </w:pPr>
            <w:r>
              <w:t>Заместитель руководителя подразделения</w:t>
            </w:r>
          </w:p>
          <w:p w:rsidR="00FA64A7" w:rsidRDefault="00FA64A7">
            <w:pPr>
              <w:pStyle w:val="ConsPlusNormal"/>
            </w:pPr>
            <w:r>
              <w:t>Руководитель подразделения</w:t>
            </w:r>
          </w:p>
          <w:p w:rsidR="00FA64A7" w:rsidRDefault="00FA64A7">
            <w:pPr>
              <w:pStyle w:val="ConsPlusNormal"/>
            </w:pPr>
            <w:r>
              <w:t>Руководитель контрактной службы</w:t>
            </w:r>
          </w:p>
          <w:p w:rsidR="00FA64A7" w:rsidRDefault="00FA64A7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FA64A7" w:rsidRDefault="00FA64A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3"/>
      </w:pPr>
      <w:r>
        <w:t>Дополнительные характеристики</w:t>
      </w:r>
    </w:p>
    <w:p w:rsidR="00FA64A7" w:rsidRDefault="00FA64A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077"/>
        <w:gridCol w:w="5770"/>
      </w:tblGrid>
      <w:tr w:rsidR="00FA64A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64A7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1120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1219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Бухгалтеры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2414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Оценщики и эксперты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Юристы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2631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Экономисты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0110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FA64A7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Заместитель директора по экономике и финансам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</w:t>
            </w:r>
          </w:p>
        </w:tc>
      </w:tr>
      <w:tr w:rsidR="00FA64A7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22248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26153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FA64A7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26541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3"/>
      </w:pPr>
      <w:r>
        <w:t>3.3.1.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C/01.7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7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процедуры приемки отдельных этапов исполнения контракта и создание приемочной комиссии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Вести переговоры, анализировать данные о ходе исполнения обязательств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Организовывать и проводить процедуры привлечения экспертов, экспертных организаций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Правоприменительная практика в сфере логистики и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подготовки документов для претензионной работы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lastRenderedPageBreak/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3"/>
      </w:pPr>
      <w:r>
        <w:t>3.3.2.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C/02.7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7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проверки соответствия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Составление и оформление по результатам проверки документа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Составлять и оформлять по результатам проверки документ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 xml:space="preserve">Основы гражданского, бюджетного, земельного, трудового и </w:t>
            </w:r>
            <w:r>
              <w:lastRenderedPageBreak/>
              <w:t>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2"/>
      </w:pPr>
      <w:r>
        <w:t>3.4. Обобщенная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8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Советник</w:t>
            </w:r>
          </w:p>
          <w:p w:rsidR="00FA64A7" w:rsidRDefault="00FA64A7">
            <w:pPr>
              <w:pStyle w:val="ConsPlusNormal"/>
            </w:pPr>
            <w:r>
              <w:t>Заместитель руководителя</w:t>
            </w:r>
          </w:p>
          <w:p w:rsidR="00FA64A7" w:rsidRDefault="00FA64A7">
            <w:pPr>
              <w:pStyle w:val="ConsPlusNormal"/>
            </w:pPr>
            <w:r>
              <w:t>Руководитель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FA64A7" w:rsidRDefault="00FA64A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 менее пяти лет в сфере закупок, в том числе на руководящих должностях не менее двух лет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3"/>
      </w:pPr>
      <w:r>
        <w:t>Дополнительные характеристики</w:t>
      </w:r>
    </w:p>
    <w:p w:rsidR="00FA64A7" w:rsidRDefault="00FA64A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91"/>
        <w:gridCol w:w="5726"/>
      </w:tblGrid>
      <w:tr w:rsidR="00FA64A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64A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ОКЗ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1120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1221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Бухгалтеры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Оценщики и эксперты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Специалисты в области администрирования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2425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Юристы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2631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0110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FA64A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Заместитель директора по экономике и финансам</w:t>
            </w:r>
          </w:p>
        </w:tc>
      </w:tr>
      <w:tr w:rsidR="00FA64A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ОКПДТР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22248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 xml:space="preserve">Заместитель начальника управления федерального органа </w:t>
            </w:r>
            <w:r>
              <w:lastRenderedPageBreak/>
              <w:t>исполнительной власти (кроме федерального министерства)</w:t>
            </w:r>
          </w:p>
        </w:tc>
      </w:tr>
      <w:tr w:rsidR="00FA64A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26153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3"/>
      </w:pPr>
      <w:r>
        <w:t>3.4.1.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D/01.8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8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Оценка степени достижения целей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Оценка обоснованности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Использование единой информационной системы и содержащейся в ней информации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Оценка эффективности обеспечения государственных, муниципальных и корпоративных нужд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Оформление сводного аналитического отчета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единую информационную систему и содержащуюся в ней информацию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Анализ и методики оценки степени достижения целей закупок и их обоснованности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и методики оценки эффективности обеспечения государственных, муниципальных и корпоративных нужд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3"/>
      </w:pPr>
      <w:r>
        <w:t>3.4.2. Трудовая функция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FA64A7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D/02.8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8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FA64A7">
        <w:tc>
          <w:tcPr>
            <w:tcW w:w="2314" w:type="dxa"/>
            <w:tcBorders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A7" w:rsidRDefault="00FA64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</w:tr>
      <w:tr w:rsidR="00FA64A7">
        <w:tc>
          <w:tcPr>
            <w:tcW w:w="2314" w:type="dxa"/>
          </w:tcPr>
          <w:p w:rsidR="00FA64A7" w:rsidRDefault="00FA64A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A64A7" w:rsidRDefault="00FA64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анализа и оценки результатов закупок, достижения целей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Проведение плановых проверок в отношении субъектов контроля при осуществлении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Составление и оформление отчетов по результатам проверок документов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Осуществлять анализ и оценку результатов закупок, достижения целей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FA64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подготовки и оформления отчетов, нормативных документов, внесения изменений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A64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ind w:firstLine="540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A64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A64A7" w:rsidRDefault="00FA64A7">
            <w:pPr>
              <w:pStyle w:val="ConsPlusNormal"/>
              <w:ind w:left="283"/>
              <w:jc w:val="both"/>
            </w:pPr>
            <w:r>
              <w:t xml:space="preserve">- не допускать клевету и распространение сведений, порочащих иные </w:t>
            </w:r>
            <w:r>
              <w:lastRenderedPageBreak/>
              <w:t>организации и коллег</w:t>
            </w:r>
          </w:p>
        </w:tc>
      </w:tr>
    </w:tbl>
    <w:p w:rsidR="00FA64A7" w:rsidRDefault="00FA64A7">
      <w:pPr>
        <w:pStyle w:val="ConsPlusNormal"/>
        <w:ind w:firstLine="540"/>
        <w:jc w:val="both"/>
      </w:pPr>
    </w:p>
    <w:p w:rsidR="00FA64A7" w:rsidRDefault="00FA64A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A64A7" w:rsidRDefault="00FA64A7">
      <w:pPr>
        <w:pStyle w:val="ConsPlusNormal"/>
        <w:jc w:val="center"/>
      </w:pPr>
      <w:r>
        <w:t>профессионального стандарта</w:t>
      </w:r>
    </w:p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7"/>
        <w:gridCol w:w="4592"/>
      </w:tblGrid>
      <w:tr w:rsidR="00FA64A7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ФГБОУ ВПО "Российская академия народного хозяйства и государственной службы при Президенте Российской Федерации" (РАНХиГС), город Москва</w:t>
            </w:r>
          </w:p>
        </w:tc>
      </w:tr>
      <w:tr w:rsidR="00FA64A7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Проректор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  <w:jc w:val="both"/>
            </w:pPr>
            <w:r>
              <w:t>Арефьев Дмитрий Александрович</w:t>
            </w:r>
          </w:p>
        </w:tc>
      </w:tr>
    </w:tbl>
    <w:p w:rsidR="00FA64A7" w:rsidRDefault="00FA64A7">
      <w:pPr>
        <w:pStyle w:val="ConsPlusNormal"/>
      </w:pPr>
    </w:p>
    <w:p w:rsidR="00FA64A7" w:rsidRDefault="00FA64A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A64A7" w:rsidRDefault="00FA64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071"/>
      </w:tblGrid>
      <w:tr w:rsidR="00FA64A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"Интерцентр", город Москва</w:t>
            </w:r>
          </w:p>
        </w:tc>
      </w:tr>
      <w:tr w:rsidR="00FA64A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7" w:rsidRDefault="00FA64A7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FA64A7" w:rsidRDefault="00FA64A7">
      <w:pPr>
        <w:pStyle w:val="ConsPlusNormal"/>
        <w:jc w:val="center"/>
      </w:pPr>
    </w:p>
    <w:p w:rsidR="00FA64A7" w:rsidRDefault="00FA64A7">
      <w:pPr>
        <w:pStyle w:val="ConsPlusNormal"/>
        <w:ind w:firstLine="540"/>
        <w:jc w:val="both"/>
      </w:pPr>
      <w:r>
        <w:t>--------------------------------</w:t>
      </w:r>
    </w:p>
    <w:p w:rsidR="00FA64A7" w:rsidRDefault="00FA64A7">
      <w:pPr>
        <w:pStyle w:val="ConsPlusNormal"/>
        <w:ind w:firstLine="540"/>
        <w:jc w:val="both"/>
      </w:pPr>
      <w:bookmarkStart w:id="2" w:name="Par1059"/>
      <w:bookmarkEnd w:id="2"/>
      <w:r>
        <w:t>&lt;1&gt; Общероссийский классификатор занятий.</w:t>
      </w:r>
    </w:p>
    <w:p w:rsidR="00FA64A7" w:rsidRDefault="00FA64A7">
      <w:pPr>
        <w:pStyle w:val="ConsPlusNormal"/>
        <w:ind w:firstLine="540"/>
        <w:jc w:val="both"/>
      </w:pPr>
      <w:bookmarkStart w:id="3" w:name="Par1060"/>
      <w:bookmarkEnd w:id="3"/>
      <w:r>
        <w:t>&lt;2&gt; Общероссийский классификатор видов экономической деятельности.</w:t>
      </w:r>
    </w:p>
    <w:p w:rsidR="00FA64A7" w:rsidRDefault="00FA64A7">
      <w:pPr>
        <w:pStyle w:val="ConsPlusNormal"/>
        <w:ind w:firstLine="540"/>
        <w:jc w:val="both"/>
      </w:pPr>
      <w:bookmarkStart w:id="4" w:name="Par1061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FA64A7" w:rsidRDefault="00FA64A7">
      <w:pPr>
        <w:pStyle w:val="ConsPlusNormal"/>
        <w:ind w:firstLine="540"/>
        <w:jc w:val="both"/>
      </w:pPr>
      <w:bookmarkStart w:id="5" w:name="Par1062"/>
      <w:bookmarkEnd w:id="5"/>
      <w:r>
        <w:t>&lt;4&gt; Общероссийский классификатор профессий рабочих, должностей служащих и тарифных разрядов.</w:t>
      </w:r>
    </w:p>
    <w:p w:rsidR="00FA64A7" w:rsidRDefault="00FA64A7">
      <w:pPr>
        <w:pStyle w:val="ConsPlusNormal"/>
        <w:ind w:firstLine="540"/>
        <w:jc w:val="both"/>
      </w:pPr>
    </w:p>
    <w:p w:rsidR="00FA64A7" w:rsidRDefault="00FA64A7">
      <w:pPr>
        <w:pStyle w:val="ConsPlusNormal"/>
        <w:ind w:firstLine="540"/>
        <w:jc w:val="both"/>
      </w:pPr>
    </w:p>
    <w:p w:rsidR="00FA64A7" w:rsidRDefault="00FA6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64A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1D" w:rsidRDefault="000A4F1D">
      <w:pPr>
        <w:spacing w:after="0" w:line="240" w:lineRule="auto"/>
      </w:pPr>
      <w:r>
        <w:separator/>
      </w:r>
    </w:p>
  </w:endnote>
  <w:endnote w:type="continuationSeparator" w:id="0">
    <w:p w:rsidR="000A4F1D" w:rsidRDefault="000A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A7" w:rsidRDefault="00FA64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1D" w:rsidRDefault="000A4F1D">
      <w:pPr>
        <w:spacing w:after="0" w:line="240" w:lineRule="auto"/>
      </w:pPr>
      <w:r>
        <w:separator/>
      </w:r>
    </w:p>
  </w:footnote>
  <w:footnote w:type="continuationSeparator" w:id="0">
    <w:p w:rsidR="000A4F1D" w:rsidRDefault="000A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A7" w:rsidRDefault="00FA64A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B3"/>
    <w:rsid w:val="000A4F1D"/>
    <w:rsid w:val="00296FDC"/>
    <w:rsid w:val="00314CA9"/>
    <w:rsid w:val="00B409B3"/>
    <w:rsid w:val="00B961F0"/>
    <w:rsid w:val="00CD4B74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6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61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6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61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6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61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6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61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6080</Words>
  <Characters>34660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10.09.2015 N 625н"Об утверждении профессионального стандарта "Специалист в сфере закупок"(Зарегистрировано в Минюсте России 07.10.2015 N 39210)</vt:lpstr>
    </vt:vector>
  </TitlesOfParts>
  <Company>КонсультантПлюс Версия 4012.00.88</Company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10.09.2015 N 625н"Об утверждении профессионального стандарта "Специалист в сфере закупок"(Зарегистрировано в Минюсте России 07.10.2015 N 39210)</dc:title>
  <dc:creator>baranovn</dc:creator>
  <cp:lastModifiedBy>s</cp:lastModifiedBy>
  <cp:revision>2</cp:revision>
  <dcterms:created xsi:type="dcterms:W3CDTF">2015-11-24T20:57:00Z</dcterms:created>
  <dcterms:modified xsi:type="dcterms:W3CDTF">2015-11-24T20:57:00Z</dcterms:modified>
</cp:coreProperties>
</file>